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C8" w:rsidRPr="004551D0" w:rsidRDefault="00BA66C8" w:rsidP="007770E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val="en-US"/>
        </w:rPr>
      </w:pPr>
      <w:r w:rsidRPr="004551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:rsidR="00144584" w:rsidRDefault="00BA66C8" w:rsidP="007770EE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4551D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Độc lập – Tự do – Hạnh phúc</w:t>
      </w:r>
    </w:p>
    <w:p w:rsidR="00BA66C8" w:rsidRDefault="007770EE" w:rsidP="007770EE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41AFC" wp14:editId="326BDCE3">
                <wp:simplePos x="0" y="0"/>
                <wp:positionH relativeFrom="column">
                  <wp:posOffset>1775621</wp:posOffset>
                </wp:positionH>
                <wp:positionV relativeFrom="paragraph">
                  <wp:posOffset>29210</wp:posOffset>
                </wp:positionV>
                <wp:extent cx="2160905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pt,2.3pt" to="309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98tgEAALcDAAAOAAAAZHJzL2Uyb0RvYy54bWysU8tu2zAQvBfoPxC8x3oACVrBcg4OmkvR&#10;Gk37AQy1tIjyhSVryX/fJW0rQVoURZALxSVnZneWq/XtbA07AEbtXc+bVc0ZOOkH7fY9//H909U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" strokecolor="black [3040]"/>
            </w:pict>
          </mc:Fallback>
        </mc:AlternateContent>
      </w:r>
    </w:p>
    <w:p w:rsidR="00BA66C8" w:rsidRDefault="00BA66C8" w:rsidP="007770EE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BA66C8" w:rsidRPr="00303AF1" w:rsidRDefault="007770EE" w:rsidP="007770EE">
      <w:pPr>
        <w:tabs>
          <w:tab w:val="center" w:pos="43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AE7280">
        <w:rPr>
          <w:rFonts w:ascii="Times New Roman" w:eastAsia="Times New Roman" w:hAnsi="Times New Roman" w:cs="Times New Roman"/>
          <w:b/>
          <w:sz w:val="28"/>
          <w:szCs w:val="26"/>
          <w:lang w:val="en-US"/>
        </w:rPr>
        <w:t>PHIẾU CHÀO GIÁ MUA XE</w:t>
      </w:r>
    </w:p>
    <w:p w:rsidR="00BA66C8" w:rsidRDefault="00BA66C8" w:rsidP="007770EE">
      <w:pPr>
        <w:tabs>
          <w:tab w:val="center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BA66C8" w:rsidRDefault="007B16C5" w:rsidP="007770EE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="00AD6E0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Kính gửi: TỔ</w:t>
      </w:r>
      <w:r w:rsidR="00BA66C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NG CÔNG TY BẾN THÀNH – TNHH MTV</w:t>
      </w:r>
    </w:p>
    <w:p w:rsidR="00BA66C8" w:rsidRDefault="00BA66C8" w:rsidP="007770EE">
      <w:pPr>
        <w:tabs>
          <w:tab w:val="center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BA66C8" w:rsidRPr="00BA66C8" w:rsidRDefault="00BA66C8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Tên cá nhân/Tổ chức:</w:t>
      </w:r>
    </w:p>
    <w:p w:rsidR="00BA66C8" w:rsidRPr="00BA66C8" w:rsidRDefault="00AC6485" w:rsidP="00AC6485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CMND số:                          Cấp ngày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tại</w:t>
      </w:r>
    </w:p>
    <w:p w:rsidR="00BA66C8" w:rsidRPr="00BA66C8" w:rsidRDefault="00BA66C8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Địa chỉ thường trú:</w:t>
      </w:r>
    </w:p>
    <w:p w:rsidR="00BA66C8" w:rsidRPr="00BA66C8" w:rsidRDefault="00BA66C8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Số Điện thoại liên lạc:</w:t>
      </w:r>
    </w:p>
    <w:p w:rsidR="00BA66C8" w:rsidRDefault="007770EE" w:rsidP="007770EE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Được biết Tổng Công ty Bến Thành – TNHH </w:t>
      </w:r>
      <w:r w:rsidR="007B16C5">
        <w:rPr>
          <w:rFonts w:ascii="Times New Roman" w:eastAsia="Times New Roman" w:hAnsi="Times New Roman" w:cs="Times New Roman"/>
          <w:sz w:val="26"/>
          <w:szCs w:val="26"/>
          <w:lang w:val="en-US"/>
        </w:rPr>
        <w:t>MTV có nhu cầ</w:t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u thanh lý một chiếc </w:t>
      </w:r>
      <w:proofErr w:type="gramStart"/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xe</w:t>
      </w:r>
      <w:proofErr w:type="gramEnd"/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ô tô 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con </w:t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với đặc</w:t>
      </w:r>
      <w:r w:rsidR="00BA66C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BA66C8" w:rsidRPr="007B16C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điểm </w:t>
      </w:r>
      <w:r w:rsidR="00BA66C8" w:rsidRPr="00BA66C8">
        <w:rPr>
          <w:rFonts w:ascii="Times New Roman" w:eastAsia="Times New Roman" w:hAnsi="Times New Roman" w:cs="Times New Roman"/>
          <w:sz w:val="26"/>
          <w:szCs w:val="26"/>
          <w:lang w:val="en-US"/>
        </w:rPr>
        <w:t>như sau:</w:t>
      </w:r>
    </w:p>
    <w:p w:rsidR="008313D2" w:rsidRDefault="008313D2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1. Pháp lý Tài sản</w:t>
      </w:r>
    </w:p>
    <w:p w:rsidR="008313D2" w:rsidRDefault="008313D2" w:rsidP="007770EE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Giấy chứng nhận đăng ký xe Ô tô số 0008425 ngày 07/4/2006 đăng ký lần đầu ngày 07/4/2006 chứng nhận Tổng Công ty Bến Thành (SUNIMEX) sở hữu Ô tô con nhãn hiệu Toyota, Biển kiểm soát 52Y-9853 sản xuất năm 2006 do Công an Thành phố Hồ Chí Minh cấp.</w:t>
      </w:r>
    </w:p>
    <w:p w:rsidR="008313D2" w:rsidRDefault="007770EE" w:rsidP="007770EE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Giấy chứng nhận kiểm định số KD </w:t>
      </w:r>
      <w:r w:rsidR="00303AF1">
        <w:rPr>
          <w:rFonts w:ascii="Times New Roman" w:eastAsia="Times New Roman" w:hAnsi="Times New Roman" w:cs="Times New Roman"/>
          <w:sz w:val="26"/>
          <w:szCs w:val="26"/>
          <w:lang w:val="en-US"/>
        </w:rPr>
        <w:t>7059830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ngày </w:t>
      </w:r>
      <w:r w:rsidR="00303AF1">
        <w:rPr>
          <w:rFonts w:ascii="Times New Roman" w:eastAsia="Times New Roman" w:hAnsi="Times New Roman" w:cs="Times New Roman"/>
          <w:sz w:val="26"/>
          <w:szCs w:val="26"/>
          <w:lang w:val="en-US"/>
        </w:rPr>
        <w:t>19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>/8/202</w:t>
      </w:r>
      <w:r w:rsidR="00303AF1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về việc kiểm định ô tô con nhãn hiệu Toyota biển kiểm soát 52Y-9853 do trung tâm đăng kiểm </w:t>
      </w:r>
      <w:proofErr w:type="gramStart"/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>xe</w:t>
      </w:r>
      <w:proofErr w:type="gramEnd"/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cơ giới số 50-0</w:t>
      </w:r>
      <w:r w:rsidR="00303AF1">
        <w:rPr>
          <w:rFonts w:ascii="Times New Roman" w:eastAsia="Times New Roman" w:hAnsi="Times New Roman" w:cs="Times New Roman"/>
          <w:sz w:val="26"/>
          <w:szCs w:val="26"/>
          <w:lang w:val="en-US"/>
        </w:rPr>
        <w:t>6</w:t>
      </w:r>
      <w:r w:rsidR="008313D2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7B16C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cấp.</w:t>
      </w:r>
    </w:p>
    <w:p w:rsidR="008313D2" w:rsidRDefault="008313D2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2. Đặc điểm kỹ thuật</w:t>
      </w:r>
    </w:p>
    <w:p w:rsidR="008313D2" w:rsidRDefault="007B16C5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+ </w:t>
      </w:r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>Xe Ô tô con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Biển kiểm soát: 52Y – 9853</w:t>
      </w:r>
    </w:p>
    <w:p w:rsidR="002F120D" w:rsidRDefault="00AC6485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Nhãn hiệ</w:t>
      </w:r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>u Toyota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Màu sơn: Ghi bạc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Số Khung 3G- 069201495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Số máy 1TR-6225137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Số loại: Innova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Năm sản xuất 2006</w:t>
      </w:r>
    </w:p>
    <w:p w:rsidR="002F120D" w:rsidRDefault="009F1D42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Nước sản xuất: Việ</w:t>
      </w:r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>t Nam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Số chỗ ngồi: 08 chỗ</w:t>
      </w:r>
    </w:p>
    <w:p w:rsidR="00E8474F" w:rsidRDefault="007B16C5" w:rsidP="007770EE">
      <w:pPr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ab/>
      </w:r>
      <w:proofErr w:type="gramStart"/>
      <w:r w:rsidR="00E847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Được biết Quý Công ty thông báo giá bán khởi điểm là </w:t>
      </w:r>
      <w:r w:rsidR="00AB4F8B">
        <w:rPr>
          <w:rFonts w:ascii="Times New Roman" w:eastAsia="Times New Roman" w:hAnsi="Times New Roman" w:cs="Times New Roman"/>
          <w:sz w:val="26"/>
          <w:szCs w:val="26"/>
          <w:lang w:val="en-US"/>
        </w:rPr>
        <w:t>161.300</w:t>
      </w:r>
      <w:r w:rsidR="00E8474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.000 đ </w:t>
      </w:r>
      <w:r w:rsidR="007012DA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="00AB4F8B">
        <w:rPr>
          <w:rFonts w:ascii="Times New Roman" w:eastAsia="Times New Roman" w:hAnsi="Times New Roman" w:cs="Times New Roman"/>
          <w:sz w:val="26"/>
          <w:szCs w:val="26"/>
          <w:lang w:val="en-US"/>
        </w:rPr>
        <w:t>Một trăm sáu mươi mốt triệu, ba trăm ngàn đồng chẵn.</w:t>
      </w:r>
      <w:r w:rsidR="007012D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r w:rsidR="00AB4F8B">
        <w:rPr>
          <w:rFonts w:ascii="Times New Roman" w:eastAsia="Times New Roman" w:hAnsi="Times New Roman" w:cs="Times New Roman"/>
          <w:sz w:val="26"/>
          <w:szCs w:val="26"/>
          <w:lang w:val="en-US"/>
        </w:rPr>
        <w:t>đã</w:t>
      </w:r>
      <w:r w:rsidR="007012D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bao gồm thuế VAT.</w:t>
      </w:r>
      <w:proofErr w:type="gramEnd"/>
    </w:p>
    <w:p w:rsidR="002F120D" w:rsidRDefault="002F120D" w:rsidP="00906B42">
      <w:pPr>
        <w:tabs>
          <w:tab w:val="right" w:leader="dot" w:pos="8789"/>
        </w:tabs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Giá chấp nhận mua lại là:</w:t>
      </w:r>
      <w:r w:rsidR="00906B4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06B42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906B42" w:rsidRDefault="00906B42" w:rsidP="00906B42">
      <w:pPr>
        <w:tabs>
          <w:tab w:val="right" w:leader="dot" w:pos="8789"/>
        </w:tabs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Bằng chữ: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2F120D" w:rsidRDefault="00906B42" w:rsidP="00906B42">
      <w:pPr>
        <w:tabs>
          <w:tab w:val="left" w:pos="709"/>
          <w:tab w:val="right" w:pos="8789"/>
        </w:tabs>
        <w:spacing w:before="12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bookmarkStart w:id="0" w:name="_GoBack"/>
      <w:bookmarkEnd w:id="0"/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Giá này </w:t>
      </w:r>
      <w:r w:rsidR="00AB4F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đã </w:t>
      </w:r>
      <w:r w:rsidR="002F120D">
        <w:rPr>
          <w:rFonts w:ascii="Times New Roman" w:eastAsia="Times New Roman" w:hAnsi="Times New Roman" w:cs="Times New Roman"/>
          <w:sz w:val="26"/>
          <w:szCs w:val="26"/>
          <w:lang w:val="en-US"/>
        </w:rPr>
        <w:t>bao gồm thuế GTGT</w:t>
      </w:r>
      <w:r w:rsidR="00AB4F8B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F101B9" w:rsidRDefault="00F101B9" w:rsidP="00F101B9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Nếu Tổng Công ty Bến Thành đồng ý bán giá trên.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Chúng tôi sẽ thanh toán đủ 100% giá trị xe cho Quý Công ty bằng phương thức chuyển khoản ngay khi hai bên ký hợp đồng </w:t>
      </w:r>
      <w:r w:rsidRPr="003C4614">
        <w:rPr>
          <w:rFonts w:ascii="Times New Roman" w:eastAsia="Times New Roman" w:hAnsi="Times New Roman" w:cs="Times New Roman"/>
          <w:sz w:val="26"/>
          <w:szCs w:val="26"/>
          <w:lang w:val="en-US"/>
        </w:rPr>
        <w:t>(chi phí giao dịch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nếu</w:t>
      </w:r>
      <w:r w:rsidRPr="003C46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ký hợp đồng công chứng do bên mua chịu)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và bên bán phải giao xe, xuất hóa đơn xe và giấy tờ xe bao gồm:</w:t>
      </w:r>
    </w:p>
    <w:p w:rsidR="005141A0" w:rsidRDefault="005141A0" w:rsidP="00F101B9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Giấy Đăng ký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xe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:rsidR="005141A0" w:rsidRDefault="005141A0" w:rsidP="00F101B9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Toàn bộ giấy tờ liên quan đến chiếc xe.</w:t>
      </w:r>
    </w:p>
    <w:p w:rsidR="002F120D" w:rsidRDefault="00A9587A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NGƯỜI CHÀO GIÁ</w:t>
      </w:r>
    </w:p>
    <w:p w:rsidR="002F120D" w:rsidRDefault="002F120D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8313D2" w:rsidRPr="00BA66C8" w:rsidRDefault="008313D2" w:rsidP="007770EE">
      <w:pPr>
        <w:tabs>
          <w:tab w:val="center" w:pos="5387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BA66C8" w:rsidRPr="00BA66C8" w:rsidRDefault="00BA66C8" w:rsidP="007770EE">
      <w:pPr>
        <w:tabs>
          <w:tab w:val="center" w:pos="5387"/>
        </w:tabs>
        <w:spacing w:before="120" w:line="240" w:lineRule="auto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</w:p>
    <w:sectPr w:rsidR="00BA66C8" w:rsidRPr="00BA66C8" w:rsidSect="00906B42">
      <w:pgSz w:w="11907" w:h="16840" w:code="9"/>
      <w:pgMar w:top="1418" w:right="992" w:bottom="1418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C8"/>
    <w:rsid w:val="00006520"/>
    <w:rsid w:val="00144584"/>
    <w:rsid w:val="001A241E"/>
    <w:rsid w:val="001B3311"/>
    <w:rsid w:val="001D7C36"/>
    <w:rsid w:val="001F2D3E"/>
    <w:rsid w:val="001F5BF3"/>
    <w:rsid w:val="0027729B"/>
    <w:rsid w:val="002F120D"/>
    <w:rsid w:val="00303AF1"/>
    <w:rsid w:val="003147FF"/>
    <w:rsid w:val="003966AF"/>
    <w:rsid w:val="003B7BEB"/>
    <w:rsid w:val="003C0C58"/>
    <w:rsid w:val="003D31A6"/>
    <w:rsid w:val="00465C20"/>
    <w:rsid w:val="005141A0"/>
    <w:rsid w:val="00665B3F"/>
    <w:rsid w:val="00676EB1"/>
    <w:rsid w:val="007012DA"/>
    <w:rsid w:val="007770EE"/>
    <w:rsid w:val="0078242A"/>
    <w:rsid w:val="00792BF1"/>
    <w:rsid w:val="007B16C5"/>
    <w:rsid w:val="008129E3"/>
    <w:rsid w:val="008313D2"/>
    <w:rsid w:val="008A3564"/>
    <w:rsid w:val="008F0D47"/>
    <w:rsid w:val="00906B42"/>
    <w:rsid w:val="009B02FD"/>
    <w:rsid w:val="009D46FB"/>
    <w:rsid w:val="009F1D42"/>
    <w:rsid w:val="00A00A04"/>
    <w:rsid w:val="00A04102"/>
    <w:rsid w:val="00A543B4"/>
    <w:rsid w:val="00A72896"/>
    <w:rsid w:val="00A9587A"/>
    <w:rsid w:val="00AB4F8B"/>
    <w:rsid w:val="00AC6485"/>
    <w:rsid w:val="00AD6E01"/>
    <w:rsid w:val="00AE7280"/>
    <w:rsid w:val="00B46B27"/>
    <w:rsid w:val="00B62B13"/>
    <w:rsid w:val="00B9679A"/>
    <w:rsid w:val="00BA66C8"/>
    <w:rsid w:val="00DD51EC"/>
    <w:rsid w:val="00E3064F"/>
    <w:rsid w:val="00E65328"/>
    <w:rsid w:val="00E8474F"/>
    <w:rsid w:val="00F101B9"/>
    <w:rsid w:val="00F50C22"/>
    <w:rsid w:val="00F76042"/>
    <w:rsid w:val="00F77382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EBDC-8CC8-423C-BC41-DF60A057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VOHOANGLAM</dc:creator>
  <cp:lastModifiedBy>VOHOANGLAM</cp:lastModifiedBy>
  <cp:revision>15</cp:revision>
  <dcterms:created xsi:type="dcterms:W3CDTF">2021-01-18T06:17:00Z</dcterms:created>
  <dcterms:modified xsi:type="dcterms:W3CDTF">2021-12-02T03:48:00Z</dcterms:modified>
</cp:coreProperties>
</file>